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  </w:t>
      </w:r>
      <w:r>
        <w:rPr>
          <w:rStyle w:val="a4"/>
          <w:rFonts w:ascii="Verdana" w:hAnsi="Verdana"/>
          <w:color w:val="000000"/>
          <w:sz w:val="19"/>
          <w:szCs w:val="19"/>
        </w:rPr>
        <w:t xml:space="preserve">Горячая линия </w:t>
      </w:r>
      <w:proofErr w:type="spellStart"/>
      <w:r>
        <w:rPr>
          <w:rStyle w:val="a4"/>
          <w:rFonts w:ascii="Verdana" w:hAnsi="Verdana"/>
          <w:color w:val="000000"/>
          <w:sz w:val="19"/>
          <w:szCs w:val="19"/>
        </w:rPr>
        <w:t>Минпросвещения</w:t>
      </w:r>
      <w:proofErr w:type="spellEnd"/>
      <w:r>
        <w:rPr>
          <w:rStyle w:val="a4"/>
          <w:rFonts w:ascii="Verdana" w:hAnsi="Verdana"/>
          <w:color w:val="000000"/>
          <w:sz w:val="19"/>
          <w:szCs w:val="19"/>
        </w:rPr>
        <w:t xml:space="preserve"> России для учителей и родителей по организации в школах дистанционного обучения в условиях сложившейся эпидемиологической ситуации: </w:t>
      </w:r>
      <w:r>
        <w:rPr>
          <w:rStyle w:val="a4"/>
          <w:rFonts w:ascii="Verdana" w:hAnsi="Verdana"/>
          <w:color w:val="FF0000"/>
          <w:sz w:val="19"/>
          <w:szCs w:val="19"/>
        </w:rPr>
        <w:t>+7 (800) 200-91-85.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</w:t>
      </w:r>
      <w:r>
        <w:rPr>
          <w:rStyle w:val="a4"/>
          <w:rFonts w:ascii="Verdana" w:hAnsi="Verdana"/>
          <w:color w:val="000000"/>
          <w:sz w:val="19"/>
          <w:szCs w:val="19"/>
        </w:rPr>
        <w:t>  Горячая линия по координации и поддержке региональных и муниципальных органов управления образованием и руководителей образовательных организаций: </w:t>
      </w:r>
      <w:r>
        <w:rPr>
          <w:rStyle w:val="a4"/>
          <w:rFonts w:ascii="Verdana" w:hAnsi="Verdana"/>
          <w:color w:val="FF0000"/>
          <w:sz w:val="19"/>
          <w:szCs w:val="19"/>
        </w:rPr>
        <w:t>+7 (495) 984-89-19.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</w:t>
      </w:r>
      <w:r>
        <w:rPr>
          <w:color w:val="212529"/>
        </w:rPr>
        <w:t> </w:t>
      </w:r>
      <w:r>
        <w:rPr>
          <w:rStyle w:val="a4"/>
          <w:rFonts w:ascii="Verdana" w:hAnsi="Verdana"/>
          <w:color w:val="000000"/>
          <w:sz w:val="19"/>
          <w:szCs w:val="19"/>
        </w:rPr>
        <w:t xml:space="preserve">Телефон горячей линии </w:t>
      </w:r>
      <w:proofErr w:type="spellStart"/>
      <w:r>
        <w:rPr>
          <w:rStyle w:val="a4"/>
          <w:rFonts w:ascii="Verdana" w:hAnsi="Verdana"/>
          <w:color w:val="000000"/>
          <w:sz w:val="19"/>
          <w:szCs w:val="19"/>
        </w:rPr>
        <w:t>Обрнадзора</w:t>
      </w:r>
      <w:proofErr w:type="spellEnd"/>
      <w:r>
        <w:rPr>
          <w:rStyle w:val="a4"/>
          <w:rFonts w:ascii="Verdana" w:hAnsi="Verdana"/>
          <w:color w:val="000000"/>
          <w:sz w:val="19"/>
          <w:szCs w:val="19"/>
        </w:rPr>
        <w:t xml:space="preserve"> РБ по организации дистанционного обучения: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000000"/>
          <w:sz w:val="19"/>
          <w:szCs w:val="19"/>
        </w:rPr>
        <w:t> </w:t>
      </w:r>
      <w:r>
        <w:rPr>
          <w:rStyle w:val="a4"/>
          <w:rFonts w:ascii="Verdana" w:hAnsi="Verdana"/>
          <w:color w:val="FF0000"/>
          <w:sz w:val="19"/>
          <w:szCs w:val="19"/>
        </w:rPr>
        <w:t>8-927-937-94-24.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   </w:t>
      </w:r>
      <w:r>
        <w:rPr>
          <w:rStyle w:val="a4"/>
          <w:rFonts w:ascii="Verdana" w:hAnsi="Verdana"/>
          <w:color w:val="000000"/>
          <w:sz w:val="19"/>
          <w:szCs w:val="19"/>
        </w:rPr>
        <w:t>Горячая линия Министерства образования и науки Республики Башкортостан: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FF0000"/>
          <w:sz w:val="19"/>
          <w:szCs w:val="19"/>
        </w:rPr>
        <w:t>834729211 52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6D07A1" w:rsidRDefault="006D07A1"/>
    <w:sectPr w:rsidR="006D07A1" w:rsidSect="006D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5259"/>
    <w:rsid w:val="006D07A1"/>
    <w:rsid w:val="00835259"/>
    <w:rsid w:val="009D097E"/>
    <w:rsid w:val="009D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2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HOME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2020-03-24T04:23:00Z</dcterms:created>
  <dcterms:modified xsi:type="dcterms:W3CDTF">2020-03-24T04:23:00Z</dcterms:modified>
</cp:coreProperties>
</file>